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577581" w14:textId="77777777" w:rsidR="00CA65EA" w:rsidRDefault="00CA65EA" w:rsidP="001A5FFE">
      <w:pPr>
        <w:spacing w:after="0"/>
        <w:rPr>
          <w:rFonts w:ascii="Arial" w:hAnsi="Arial" w:cs="Arial"/>
          <w:b/>
        </w:rPr>
      </w:pPr>
    </w:p>
    <w:p w14:paraId="4B60C557" w14:textId="77777777" w:rsidR="00C977EE" w:rsidRDefault="00C977EE" w:rsidP="00982D7A">
      <w:pPr>
        <w:spacing w:after="0"/>
        <w:jc w:val="center"/>
        <w:rPr>
          <w:rFonts w:ascii="Arial" w:hAnsi="Arial" w:cs="Arial"/>
          <w:b/>
        </w:rPr>
      </w:pPr>
    </w:p>
    <w:p w14:paraId="66CB4946" w14:textId="77777777" w:rsidR="00C977EE" w:rsidRDefault="00C977EE" w:rsidP="00982D7A">
      <w:pPr>
        <w:spacing w:after="0"/>
        <w:jc w:val="center"/>
        <w:rPr>
          <w:rFonts w:ascii="Arial" w:hAnsi="Arial" w:cs="Arial"/>
          <w:b/>
        </w:rPr>
      </w:pPr>
    </w:p>
    <w:p w14:paraId="3A35D1FD" w14:textId="5A7F757E" w:rsidR="00982D7A" w:rsidRPr="006C5AF6" w:rsidRDefault="00982D7A" w:rsidP="00982D7A">
      <w:pPr>
        <w:spacing w:after="0"/>
        <w:jc w:val="center"/>
        <w:rPr>
          <w:rFonts w:ascii="Arial" w:hAnsi="Arial" w:cs="Arial"/>
          <w:b/>
        </w:rPr>
      </w:pPr>
      <w:r w:rsidRPr="006C5AF6">
        <w:rPr>
          <w:rFonts w:ascii="Arial" w:hAnsi="Arial" w:cs="Arial"/>
          <w:b/>
        </w:rPr>
        <w:t>New Jersey State Federation of Women's Clubs of GFWC</w:t>
      </w:r>
    </w:p>
    <w:p w14:paraId="3DC5AC2E" w14:textId="77777777" w:rsidR="00982D7A" w:rsidRPr="006C5AF6" w:rsidRDefault="00982D7A" w:rsidP="00982D7A">
      <w:pPr>
        <w:spacing w:after="0"/>
        <w:jc w:val="center"/>
        <w:rPr>
          <w:rFonts w:ascii="Arial" w:hAnsi="Arial" w:cs="Arial"/>
          <w:b/>
        </w:rPr>
      </w:pPr>
      <w:r w:rsidRPr="006C5AF6">
        <w:rPr>
          <w:rFonts w:ascii="Arial" w:hAnsi="Arial" w:cs="Arial"/>
          <w:b/>
        </w:rPr>
        <w:t>Susan Chambers, President</w:t>
      </w:r>
    </w:p>
    <w:p w14:paraId="636B2F4F" w14:textId="77777777" w:rsidR="00982D7A" w:rsidRDefault="00982D7A" w:rsidP="00982D7A">
      <w:pPr>
        <w:spacing w:after="0"/>
        <w:jc w:val="center"/>
        <w:rPr>
          <w:rFonts w:ascii="Arial" w:hAnsi="Arial" w:cs="Arial"/>
          <w:b/>
          <w:bCs/>
        </w:rPr>
      </w:pPr>
      <w:r w:rsidRPr="006C5AF6">
        <w:rPr>
          <w:rFonts w:ascii="Arial" w:hAnsi="Arial" w:cs="Arial"/>
          <w:b/>
          <w:bCs/>
        </w:rPr>
        <w:t>“NJSFWC – A Force for Good”</w:t>
      </w:r>
    </w:p>
    <w:p w14:paraId="2202D84C" w14:textId="77777777" w:rsidR="00982D7A" w:rsidRPr="001347A9" w:rsidRDefault="00982D7A" w:rsidP="00982D7A">
      <w:pPr>
        <w:spacing w:after="0"/>
        <w:jc w:val="center"/>
        <w:rPr>
          <w:rFonts w:ascii="Arial" w:hAnsi="Arial" w:cs="Arial"/>
          <w:sz w:val="13"/>
          <w:szCs w:val="13"/>
        </w:rPr>
      </w:pPr>
    </w:p>
    <w:p w14:paraId="623092FB" w14:textId="12DD18F6" w:rsidR="00982D7A" w:rsidRPr="006C5AF6" w:rsidRDefault="00982D7A" w:rsidP="00982D7A">
      <w:pPr>
        <w:jc w:val="center"/>
        <w:rPr>
          <w:rFonts w:ascii="Arial" w:hAnsi="Arial" w:cs="Arial"/>
          <w:b/>
        </w:rPr>
      </w:pPr>
      <w:r w:rsidRPr="006C5AF6">
        <w:rPr>
          <w:rFonts w:ascii="Arial" w:hAnsi="Arial" w:cs="Arial"/>
          <w:b/>
        </w:rPr>
        <w:t xml:space="preserve">District Bulletin – </w:t>
      </w:r>
      <w:r>
        <w:rPr>
          <w:rFonts w:ascii="Arial" w:hAnsi="Arial" w:cs="Arial"/>
          <w:b/>
        </w:rPr>
        <w:t>September</w:t>
      </w:r>
      <w:r w:rsidRPr="006C5AF6">
        <w:rPr>
          <w:rFonts w:ascii="Arial" w:hAnsi="Arial" w:cs="Arial"/>
          <w:b/>
        </w:rPr>
        <w:t xml:space="preserve"> 2026</w:t>
      </w:r>
    </w:p>
    <w:p w14:paraId="7C8389F0" w14:textId="77777777" w:rsidR="00982D7A" w:rsidRPr="00EF7AAB" w:rsidRDefault="00982D7A" w:rsidP="00982D7A">
      <w:pPr>
        <w:spacing w:after="0"/>
        <w:rPr>
          <w:rFonts w:ascii="Arial" w:hAnsi="Arial" w:cs="Arial"/>
          <w:bCs/>
        </w:rPr>
      </w:pPr>
      <w:r>
        <w:rPr>
          <w:rFonts w:ascii="Arial" w:hAnsi="Arial" w:cs="Arial"/>
        </w:rPr>
        <w:t>Education and Libraries</w:t>
      </w:r>
    </w:p>
    <w:p w14:paraId="5D4FA576" w14:textId="77777777" w:rsidR="00982D7A" w:rsidRPr="00EF7AAB" w:rsidRDefault="00982D7A" w:rsidP="00982D7A">
      <w:pPr>
        <w:spacing w:after="0"/>
        <w:rPr>
          <w:rFonts w:ascii="Arial" w:hAnsi="Arial" w:cs="Arial"/>
        </w:rPr>
      </w:pPr>
      <w:r w:rsidRPr="00EF7AAB">
        <w:rPr>
          <w:rFonts w:ascii="Arial" w:hAnsi="Arial" w:cs="Arial"/>
        </w:rPr>
        <w:t>Randi Quilici, Chairman</w:t>
      </w:r>
    </w:p>
    <w:p w14:paraId="066E4343" w14:textId="63270909" w:rsidR="00982D7A" w:rsidRPr="00982D7A" w:rsidRDefault="00982D7A" w:rsidP="00982D7A">
      <w:pPr>
        <w:spacing w:after="0"/>
        <w:rPr>
          <w:rFonts w:ascii="Arial" w:hAnsi="Arial" w:cs="Arial"/>
        </w:rPr>
      </w:pPr>
      <w:hyperlink r:id="rId4" w:history="1">
        <w:r w:rsidRPr="00EF7AAB">
          <w:rPr>
            <w:rStyle w:val="Hyperlink"/>
            <w:rFonts w:ascii="Arial" w:hAnsi="Arial" w:cs="Arial"/>
          </w:rPr>
          <w:t>quilici@njsfwc.org</w:t>
        </w:r>
      </w:hyperlink>
      <w:r w:rsidRPr="00EF7AAB">
        <w:rPr>
          <w:rFonts w:ascii="Arial" w:hAnsi="Arial" w:cs="Arial"/>
        </w:rPr>
        <w:t xml:space="preserve"> </w:t>
      </w:r>
    </w:p>
    <w:p w14:paraId="7A861039" w14:textId="77777777" w:rsidR="001A5FFE" w:rsidRPr="001A5FFE" w:rsidRDefault="001A5FFE" w:rsidP="001A5FFE">
      <w:pPr>
        <w:pStyle w:val="pdq2pgselectionanchorcontainer"/>
        <w:rPr>
          <w:rFonts w:ascii="Arial" w:hAnsi="Arial" w:cs="Arial"/>
          <w:color w:val="000000"/>
        </w:rPr>
      </w:pPr>
      <w:r w:rsidRPr="001A5FFE">
        <w:rPr>
          <w:rStyle w:val="Strong"/>
          <w:rFonts w:ascii="Arial" w:hAnsi="Arial" w:cs="Arial"/>
          <w:color w:val="000000"/>
        </w:rPr>
        <w:t>FREE for ALL NJSFWC MEMBERS!</w:t>
      </w:r>
    </w:p>
    <w:p w14:paraId="04294F4D" w14:textId="77777777" w:rsidR="001A5FFE" w:rsidRPr="001A5FFE" w:rsidRDefault="001A5FFE" w:rsidP="001A5FFE">
      <w:pPr>
        <w:pStyle w:val="Heading3"/>
        <w:rPr>
          <w:rFonts w:ascii="Arial" w:hAnsi="Arial" w:cs="Arial"/>
          <w:color w:val="000000"/>
          <w:sz w:val="24"/>
          <w:szCs w:val="24"/>
        </w:rPr>
      </w:pPr>
      <w:r w:rsidRPr="001A5FFE">
        <w:rPr>
          <w:rStyle w:val="Strong"/>
          <w:rFonts w:ascii="Arial" w:hAnsi="Arial" w:cs="Arial"/>
          <w:b w:val="0"/>
          <w:bCs w:val="0"/>
          <w:color w:val="000000"/>
          <w:sz w:val="24"/>
          <w:szCs w:val="24"/>
        </w:rPr>
        <w:t>Meet Bestselling Author Lisa Wingate</w:t>
      </w:r>
    </w:p>
    <w:p w14:paraId="3FD3E25D" w14:textId="77777777" w:rsidR="001A5FFE" w:rsidRPr="001A5FFE" w:rsidRDefault="001A5FFE" w:rsidP="001A5FFE">
      <w:pPr>
        <w:pStyle w:val="Heading3"/>
        <w:rPr>
          <w:rFonts w:ascii="Arial" w:hAnsi="Arial" w:cs="Arial"/>
          <w:color w:val="000000"/>
          <w:sz w:val="24"/>
          <w:szCs w:val="24"/>
        </w:rPr>
      </w:pPr>
      <w:r w:rsidRPr="001A5FFE">
        <w:rPr>
          <w:rStyle w:val="Strong"/>
          <w:rFonts w:ascii="Arial" w:hAnsi="Arial" w:cs="Arial"/>
          <w:b w:val="0"/>
          <w:bCs w:val="0"/>
          <w:color w:val="000000"/>
          <w:sz w:val="24"/>
          <w:szCs w:val="24"/>
        </w:rPr>
        <w:t>Author of</w:t>
      </w:r>
      <w:r w:rsidRPr="001A5FFE">
        <w:rPr>
          <w:rStyle w:val="apple-converted-space"/>
          <w:rFonts w:ascii="Arial" w:hAnsi="Arial" w:cs="Arial"/>
          <w:color w:val="000000"/>
          <w:sz w:val="24"/>
          <w:szCs w:val="24"/>
        </w:rPr>
        <w:t> </w:t>
      </w:r>
      <w:r w:rsidRPr="001A5FFE">
        <w:rPr>
          <w:rStyle w:val="Emphasis"/>
          <w:rFonts w:ascii="Arial" w:hAnsi="Arial" w:cs="Arial"/>
          <w:color w:val="000000"/>
          <w:sz w:val="24"/>
          <w:szCs w:val="24"/>
        </w:rPr>
        <w:t>Shelterwood</w:t>
      </w:r>
    </w:p>
    <w:p w14:paraId="3E9FD5C3" w14:textId="77777777" w:rsidR="001A5FFE" w:rsidRPr="001A5FFE" w:rsidRDefault="001A5FFE" w:rsidP="00C977EE">
      <w:pPr>
        <w:pStyle w:val="NormalWeb"/>
        <w:rPr>
          <w:rFonts w:ascii="Arial" w:hAnsi="Arial" w:cs="Arial"/>
          <w:color w:val="000000"/>
        </w:rPr>
      </w:pPr>
      <w:r w:rsidRPr="001A5FFE">
        <w:rPr>
          <w:rFonts w:ascii="Arial" w:hAnsi="Arial" w:cs="Arial"/>
          <w:color w:val="000000"/>
        </w:rPr>
        <w:t>Join us for a special statewide Zoom discussion as Lisa Wingate shares the inspiration and history behind her powerful novel,</w:t>
      </w:r>
      <w:r w:rsidRPr="001A5FFE">
        <w:rPr>
          <w:rStyle w:val="apple-converted-space"/>
          <w:rFonts w:ascii="Arial" w:hAnsi="Arial" w:cs="Arial"/>
          <w:color w:val="000000"/>
        </w:rPr>
        <w:t> </w:t>
      </w:r>
      <w:r w:rsidRPr="001A5FFE">
        <w:rPr>
          <w:rStyle w:val="Emphasis"/>
          <w:rFonts w:ascii="Arial" w:hAnsi="Arial" w:cs="Arial"/>
          <w:color w:val="000000"/>
        </w:rPr>
        <w:t>Shelterwood</w:t>
      </w:r>
      <w:r w:rsidRPr="001A5FFE">
        <w:rPr>
          <w:rFonts w:ascii="Arial" w:hAnsi="Arial" w:cs="Arial"/>
          <w:color w:val="000000"/>
        </w:rPr>
        <w:t>.</w:t>
      </w:r>
    </w:p>
    <w:p w14:paraId="14D87ABA" w14:textId="77777777" w:rsidR="001A5FFE" w:rsidRPr="001A5FFE" w:rsidRDefault="001A5FFE" w:rsidP="00C977EE">
      <w:pPr>
        <w:pStyle w:val="NormalWeb"/>
        <w:rPr>
          <w:rFonts w:ascii="Arial" w:hAnsi="Arial" w:cs="Arial"/>
          <w:color w:val="000000"/>
        </w:rPr>
      </w:pPr>
      <w:r w:rsidRPr="001A5FFE">
        <w:rPr>
          <w:rStyle w:val="Strong"/>
          <w:rFonts w:ascii="Arial" w:hAnsi="Arial" w:cs="Arial"/>
          <w:color w:val="000000"/>
        </w:rPr>
        <w:t>Also joining us:</w:t>
      </w:r>
      <w:r w:rsidRPr="001A5FFE">
        <w:rPr>
          <w:rStyle w:val="apple-converted-space"/>
          <w:rFonts w:ascii="Arial" w:hAnsi="Arial" w:cs="Arial"/>
          <w:color w:val="000000"/>
        </w:rPr>
        <w:t> </w:t>
      </w:r>
      <w:r w:rsidRPr="001A5FFE">
        <w:rPr>
          <w:rFonts w:ascii="Arial" w:hAnsi="Arial" w:cs="Arial"/>
          <w:color w:val="000000"/>
        </w:rPr>
        <w:t>Monica Bartling, President of the GFWC Oklahoma Federation of Women’s Clubs.</w:t>
      </w:r>
    </w:p>
    <w:p w14:paraId="4FE8DFBA" w14:textId="77777777" w:rsidR="001A5FFE" w:rsidRDefault="001A5FFE" w:rsidP="00C977EE">
      <w:pPr>
        <w:pStyle w:val="NormalWeb"/>
        <w:rPr>
          <w:rFonts w:ascii="Arial" w:hAnsi="Arial" w:cs="Arial"/>
          <w:color w:val="000000"/>
        </w:rPr>
      </w:pPr>
      <w:r w:rsidRPr="001A5FFE">
        <w:rPr>
          <w:rStyle w:val="Strong"/>
          <w:rFonts w:ascii="Arial" w:hAnsi="Arial" w:cs="Arial"/>
          <w:color w:val="000000"/>
        </w:rPr>
        <w:t>Why is</w:t>
      </w:r>
      <w:r w:rsidRPr="001A5FFE">
        <w:rPr>
          <w:rStyle w:val="apple-converted-space"/>
          <w:rFonts w:ascii="Arial" w:hAnsi="Arial" w:cs="Arial"/>
          <w:b/>
          <w:bCs/>
          <w:color w:val="000000"/>
        </w:rPr>
        <w:t> </w:t>
      </w:r>
      <w:r w:rsidRPr="001A5FFE">
        <w:rPr>
          <w:rStyle w:val="Emphasis"/>
          <w:rFonts w:ascii="Arial" w:hAnsi="Arial" w:cs="Arial"/>
          <w:b/>
          <w:bCs/>
          <w:color w:val="000000"/>
        </w:rPr>
        <w:t>Shelterwood</w:t>
      </w:r>
      <w:r w:rsidRPr="001A5FFE">
        <w:rPr>
          <w:rStyle w:val="apple-converted-space"/>
          <w:rFonts w:ascii="Arial" w:hAnsi="Arial" w:cs="Arial"/>
          <w:b/>
          <w:bCs/>
          <w:color w:val="000000"/>
        </w:rPr>
        <w:t> </w:t>
      </w:r>
      <w:r w:rsidRPr="001A5FFE">
        <w:rPr>
          <w:rStyle w:val="Strong"/>
          <w:rFonts w:ascii="Arial" w:hAnsi="Arial" w:cs="Arial"/>
          <w:color w:val="000000"/>
        </w:rPr>
        <w:t>especially meaningful to GFWC?</w:t>
      </w:r>
      <w:r w:rsidRPr="001A5FFE">
        <w:rPr>
          <w:rFonts w:ascii="Arial" w:hAnsi="Arial" w:cs="Arial"/>
          <w:color w:val="000000"/>
        </w:rPr>
        <w:br/>
        <w:t>Inspired by true events in early 1900s Oklahoma, the novel highlights reformer Kate Barnard and members of the Oklahoma Federation of Women’s Clubs, who worked to protect vulnerable children during Oklahoma’s oil boom. The story offers a fascinating connection to the history and impact of women’s clubs.</w:t>
      </w:r>
    </w:p>
    <w:p w14:paraId="3D209D8B" w14:textId="77777777" w:rsidR="0063177A" w:rsidRPr="0063177A" w:rsidRDefault="0063177A" w:rsidP="0063177A">
      <w:pPr>
        <w:pStyle w:val="NormalWeb"/>
        <w:rPr>
          <w:rFonts w:ascii="Arial" w:hAnsi="Arial" w:cs="Arial"/>
          <w:color w:val="000000"/>
        </w:rPr>
      </w:pPr>
      <w:r w:rsidRPr="0063177A">
        <w:rPr>
          <w:rStyle w:val="Strong"/>
          <w:rFonts w:ascii="Arial" w:hAnsi="Arial" w:cs="Arial"/>
          <w:color w:val="000000"/>
        </w:rPr>
        <w:t>Not comfortable with Zoom?</w:t>
      </w:r>
      <w:r w:rsidRPr="0063177A">
        <w:rPr>
          <w:rStyle w:val="apple-converted-space"/>
          <w:rFonts w:ascii="Arial" w:hAnsi="Arial" w:cs="Arial"/>
          <w:color w:val="000000"/>
        </w:rPr>
        <w:t> </w:t>
      </w:r>
      <w:r w:rsidRPr="0063177A">
        <w:rPr>
          <w:rStyle w:val="Strong"/>
          <w:rFonts w:ascii="Arial" w:hAnsi="Arial" w:cs="Arial"/>
          <w:color w:val="000000"/>
        </w:rPr>
        <w:t xml:space="preserve">Make it a club get-together! </w:t>
      </w:r>
      <w:r w:rsidRPr="0063177A">
        <w:rPr>
          <w:rFonts w:ascii="Arial" w:hAnsi="Arial" w:cs="Arial"/>
          <w:color w:val="000000"/>
        </w:rPr>
        <w:t>Gather a few members at someone’s home and enjoy the discussion together. It’s a great way to share the evening with friends!</w:t>
      </w:r>
    </w:p>
    <w:p w14:paraId="33DBB837" w14:textId="140273C9" w:rsidR="001A5FFE" w:rsidRPr="001A5FFE" w:rsidRDefault="001A5FFE" w:rsidP="0063177A">
      <w:pPr>
        <w:pStyle w:val="NormalWeb"/>
        <w:rPr>
          <w:rFonts w:ascii="Arial" w:hAnsi="Arial" w:cs="Arial"/>
          <w:color w:val="000000"/>
        </w:rPr>
      </w:pPr>
      <w:r w:rsidRPr="001A5FFE">
        <w:rPr>
          <w:rStyle w:val="Strong"/>
          <w:rFonts w:ascii="Arial" w:hAnsi="Arial" w:cs="Arial"/>
          <w:b w:val="0"/>
          <w:bCs w:val="0"/>
          <w:color w:val="000000"/>
        </w:rPr>
        <w:t>DON’T MISS THIS SPECIAL EVENING!</w:t>
      </w:r>
    </w:p>
    <w:p w14:paraId="0F36E110" w14:textId="68CE2042" w:rsidR="001A5FFE" w:rsidRPr="001A5FFE" w:rsidRDefault="001A5FFE" w:rsidP="001A5FFE">
      <w:pPr>
        <w:pStyle w:val="NormalWeb"/>
        <w:rPr>
          <w:rFonts w:ascii="Arial" w:hAnsi="Arial" w:cs="Arial"/>
          <w:color w:val="000000"/>
        </w:rPr>
      </w:pPr>
      <w:r w:rsidRPr="001A5FFE">
        <w:rPr>
          <w:rStyle w:val="Strong"/>
          <w:rFonts w:ascii="Arial" w:hAnsi="Arial" w:cs="Arial"/>
          <w:color w:val="000000"/>
        </w:rPr>
        <w:t>Monday, October 26, 2026 | 7:00–8:00 PM</w:t>
      </w:r>
      <w:r w:rsidRPr="001A5FFE">
        <w:rPr>
          <w:rFonts w:ascii="Arial" w:hAnsi="Arial" w:cs="Arial"/>
          <w:color w:val="000000"/>
        </w:rPr>
        <w:br/>
      </w:r>
      <w:r w:rsidRPr="001A5FFE">
        <w:rPr>
          <w:rStyle w:val="Strong"/>
          <w:rFonts w:ascii="Arial" w:hAnsi="Arial" w:cs="Arial"/>
          <w:color w:val="000000"/>
        </w:rPr>
        <w:t>Register by October 22, 2026</w:t>
      </w:r>
    </w:p>
    <w:p w14:paraId="4764D670" w14:textId="77777777" w:rsidR="001A5FFE" w:rsidRPr="001A5FFE" w:rsidRDefault="001A5FFE" w:rsidP="001A5FFE">
      <w:pPr>
        <w:pStyle w:val="NormalWeb"/>
        <w:rPr>
          <w:rFonts w:ascii="Arial" w:hAnsi="Arial" w:cs="Arial"/>
          <w:color w:val="000000"/>
        </w:rPr>
      </w:pPr>
      <w:r w:rsidRPr="001A5FFE">
        <w:rPr>
          <w:rStyle w:val="Strong"/>
          <w:rFonts w:ascii="Arial" w:hAnsi="Arial" w:cs="Arial"/>
          <w:color w:val="000000"/>
        </w:rPr>
        <w:t>Shelterwood by Lisa Wingate – NJSFWC Zoom Book Discussion</w:t>
      </w:r>
    </w:p>
    <w:p w14:paraId="0283664D" w14:textId="77777777" w:rsidR="001A5FFE" w:rsidRPr="001A5FFE" w:rsidRDefault="001A5FFE" w:rsidP="001A5FFE">
      <w:pPr>
        <w:pStyle w:val="NormalWeb"/>
        <w:rPr>
          <w:rFonts w:ascii="Arial" w:hAnsi="Arial" w:cs="Arial"/>
          <w:color w:val="000000"/>
        </w:rPr>
      </w:pPr>
      <w:r w:rsidRPr="001A5FFE">
        <w:rPr>
          <w:rStyle w:val="Strong"/>
          <w:rFonts w:ascii="Arial" w:hAnsi="Arial" w:cs="Arial"/>
          <w:color w:val="000000"/>
        </w:rPr>
        <w:t>Register online:</w:t>
      </w:r>
      <w:r w:rsidRPr="001A5FFE">
        <w:rPr>
          <w:rFonts w:ascii="Arial" w:hAnsi="Arial" w:cs="Arial"/>
          <w:color w:val="000000"/>
        </w:rPr>
        <w:br/>
      </w:r>
      <w:hyperlink r:id="rId5" w:tgtFrame="_new" w:history="1">
        <w:r w:rsidRPr="001A5FFE">
          <w:rPr>
            <w:rStyle w:val="Hyperlink"/>
            <w:rFonts w:ascii="Arial" w:hAnsi="Arial" w:cs="Arial"/>
          </w:rPr>
          <w:t>https://forms.gle/Rrfke1xQ5f5fiPx49</w:t>
        </w:r>
      </w:hyperlink>
    </w:p>
    <w:p w14:paraId="05F842C3" w14:textId="0F2367FF" w:rsidR="001A5FFE" w:rsidRDefault="001A5FFE" w:rsidP="001A5FFE">
      <w:pPr>
        <w:pStyle w:val="NormalWeb"/>
        <w:rPr>
          <w:rFonts w:ascii="Arial" w:hAnsi="Arial" w:cs="Arial"/>
          <w:color w:val="000000"/>
        </w:rPr>
      </w:pPr>
      <w:r w:rsidRPr="001A5FFE">
        <w:rPr>
          <w:rFonts w:ascii="Arial" w:hAnsi="Arial" w:cs="Arial"/>
          <w:color w:val="000000"/>
        </w:rPr>
        <w:t>Prefer not to use the online form? Email</w:t>
      </w:r>
      <w:r w:rsidRPr="001A5FFE">
        <w:rPr>
          <w:rStyle w:val="apple-converted-space"/>
          <w:rFonts w:ascii="Arial" w:hAnsi="Arial" w:cs="Arial"/>
          <w:color w:val="000000"/>
        </w:rPr>
        <w:t> </w:t>
      </w:r>
      <w:r w:rsidRPr="001A5FFE">
        <w:rPr>
          <w:rStyle w:val="Strong"/>
          <w:rFonts w:ascii="Arial" w:hAnsi="Arial" w:cs="Arial"/>
          <w:color w:val="000000"/>
        </w:rPr>
        <w:t>Randi Quilici at</w:t>
      </w:r>
      <w:r w:rsidRPr="001A5FFE">
        <w:rPr>
          <w:rStyle w:val="apple-converted-space"/>
          <w:rFonts w:ascii="Arial" w:hAnsi="Arial" w:cs="Arial"/>
          <w:b/>
          <w:bCs/>
          <w:color w:val="000000"/>
        </w:rPr>
        <w:t> </w:t>
      </w:r>
      <w:hyperlink r:id="rId6" w:history="1">
        <w:r w:rsidR="00C977EE" w:rsidRPr="00912CAB">
          <w:rPr>
            <w:rStyle w:val="Hyperlink"/>
            <w:rFonts w:ascii="Arial" w:hAnsi="Arial" w:cs="Arial"/>
          </w:rPr>
          <w:t>quilici@njsfwc.org</w:t>
        </w:r>
      </w:hyperlink>
      <w:r w:rsidRPr="001A5FFE">
        <w:rPr>
          <w:rFonts w:ascii="Arial" w:hAnsi="Arial" w:cs="Arial"/>
          <w:color w:val="000000"/>
        </w:rPr>
        <w:t>.</w:t>
      </w:r>
    </w:p>
    <w:p w14:paraId="2025DB75" w14:textId="77777777" w:rsidR="001A5FFE" w:rsidRPr="001A5FFE" w:rsidRDefault="001A5FFE" w:rsidP="001A5FFE">
      <w:pPr>
        <w:pStyle w:val="NormalWeb"/>
        <w:rPr>
          <w:rFonts w:ascii="Arial" w:hAnsi="Arial" w:cs="Arial"/>
          <w:color w:val="000000"/>
        </w:rPr>
      </w:pPr>
      <w:r w:rsidRPr="001A5FFE">
        <w:rPr>
          <w:rFonts w:ascii="Arial" w:hAnsi="Arial" w:cs="Arial"/>
          <w:color w:val="000000"/>
        </w:rPr>
        <w:t>The Zoom link and meeting information will be emailed to registered participants.</w:t>
      </w:r>
    </w:p>
    <w:p w14:paraId="6760CCD9" w14:textId="77777777" w:rsidR="001A5FFE" w:rsidRPr="001A5FFE" w:rsidRDefault="001A5FFE" w:rsidP="001A5FFE">
      <w:pPr>
        <w:pStyle w:val="NormalWeb"/>
        <w:rPr>
          <w:rFonts w:ascii="Arial" w:hAnsi="Arial" w:cs="Arial"/>
          <w:color w:val="000000"/>
        </w:rPr>
      </w:pPr>
      <w:r w:rsidRPr="001A5FFE">
        <w:rPr>
          <w:rStyle w:val="Strong"/>
          <w:rFonts w:ascii="Arial" w:hAnsi="Arial" w:cs="Arial"/>
          <w:color w:val="000000"/>
        </w:rPr>
        <w:t>Please share this invitation in your club newsletter!</w:t>
      </w:r>
    </w:p>
    <w:p w14:paraId="2F5527E2" w14:textId="77777777" w:rsidR="0001261B" w:rsidRPr="001A5FFE" w:rsidRDefault="0001261B" w:rsidP="0001261B">
      <w:pPr>
        <w:pStyle w:val="z-TopofForm"/>
        <w:rPr>
          <w:sz w:val="24"/>
          <w:szCs w:val="24"/>
        </w:rPr>
      </w:pPr>
      <w:r w:rsidRPr="001A5FFE">
        <w:rPr>
          <w:sz w:val="24"/>
          <w:szCs w:val="24"/>
        </w:rPr>
        <w:t>Top of Form</w:t>
      </w:r>
    </w:p>
    <w:p w14:paraId="70E7C9C3" w14:textId="77777777" w:rsidR="0001261B" w:rsidRPr="001A5FFE" w:rsidRDefault="0001261B" w:rsidP="0001261B">
      <w:pPr>
        <w:pStyle w:val="placeholder"/>
        <w:rPr>
          <w:rFonts w:ascii="Arial" w:hAnsi="Arial" w:cs="Arial"/>
          <w:color w:val="000000"/>
        </w:rPr>
      </w:pPr>
    </w:p>
    <w:p w14:paraId="073434AE" w14:textId="77777777" w:rsidR="0001261B" w:rsidRDefault="0001261B" w:rsidP="0001261B">
      <w:pPr>
        <w:pStyle w:val="z-BottomofForm"/>
      </w:pPr>
      <w:r>
        <w:t>Bottom of Form</w:t>
      </w:r>
    </w:p>
    <w:p w14:paraId="000AF4D8" w14:textId="77777777" w:rsidR="00982D7A" w:rsidRDefault="00982D7A"/>
    <w:p w14:paraId="2E469B44" w14:textId="6DC222B5" w:rsidR="00D9785B" w:rsidRDefault="004A0E93" w:rsidP="004A0E93">
      <w:pPr>
        <w:ind w:left="-1080" w:hanging="360"/>
      </w:pPr>
      <w:r>
        <w:rPr>
          <w:noProof/>
        </w:rPr>
        <w:lastRenderedPageBreak/>
        <w:drawing>
          <wp:inline distT="0" distB="0" distL="0" distR="0" wp14:anchorId="4BBA60B4" wp14:editId="38D2A8CB">
            <wp:extent cx="8670290" cy="9982200"/>
            <wp:effectExtent l="0" t="0" r="3810" b="0"/>
            <wp:docPr id="1193898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98864" name="Picture 1193898864"/>
                    <pic:cNvPicPr/>
                  </pic:nvPicPr>
                  <pic:blipFill>
                    <a:blip r:embed="rId7">
                      <a:extLst>
                        <a:ext uri="{28A0092B-C50C-407E-A947-70E740481C1C}">
                          <a14:useLocalDpi xmlns:a14="http://schemas.microsoft.com/office/drawing/2010/main" val="0"/>
                        </a:ext>
                      </a:extLst>
                    </a:blip>
                    <a:stretch>
                      <a:fillRect/>
                    </a:stretch>
                  </pic:blipFill>
                  <pic:spPr>
                    <a:xfrm>
                      <a:off x="0" y="0"/>
                      <a:ext cx="8670290" cy="9982200"/>
                    </a:xfrm>
                    <a:prstGeom prst="rect">
                      <a:avLst/>
                    </a:prstGeom>
                  </pic:spPr>
                </pic:pic>
              </a:graphicData>
            </a:graphic>
          </wp:inline>
        </w:drawing>
      </w:r>
    </w:p>
    <w:sectPr w:rsidR="00D9785B" w:rsidSect="004A0E93">
      <w:pgSz w:w="12240" w:h="15840"/>
      <w:pgMar w:top="189" w:right="1440" w:bottom="27"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7A"/>
    <w:rsid w:val="0001261B"/>
    <w:rsid w:val="000F1D0D"/>
    <w:rsid w:val="001356F6"/>
    <w:rsid w:val="001A5FFE"/>
    <w:rsid w:val="004A0E93"/>
    <w:rsid w:val="0063177A"/>
    <w:rsid w:val="00713EFE"/>
    <w:rsid w:val="008F6C30"/>
    <w:rsid w:val="00925465"/>
    <w:rsid w:val="00982D7A"/>
    <w:rsid w:val="00C977EE"/>
    <w:rsid w:val="00CA65EA"/>
    <w:rsid w:val="00D53B39"/>
    <w:rsid w:val="00D9785B"/>
    <w:rsid w:val="00DB7A81"/>
    <w:rsid w:val="00FB0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BD72F3"/>
  <w15:chartTrackingRefBased/>
  <w15:docId w15:val="{0C0CFAB5-5B4F-6C49-A377-5258C3A5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D7A"/>
  </w:style>
  <w:style w:type="paragraph" w:styleId="Heading1">
    <w:name w:val="heading 1"/>
    <w:basedOn w:val="Normal"/>
    <w:next w:val="Normal"/>
    <w:link w:val="Heading1Char"/>
    <w:uiPriority w:val="9"/>
    <w:qFormat/>
    <w:rsid w:val="00982D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82D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82D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2D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2D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2D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D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D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D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D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82D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82D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2D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2D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2D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D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D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D7A"/>
    <w:rPr>
      <w:rFonts w:eastAsiaTheme="majorEastAsia" w:cstheme="majorBidi"/>
      <w:color w:val="272727" w:themeColor="text1" w:themeTint="D8"/>
    </w:rPr>
  </w:style>
  <w:style w:type="paragraph" w:styleId="Title">
    <w:name w:val="Title"/>
    <w:basedOn w:val="Normal"/>
    <w:next w:val="Normal"/>
    <w:link w:val="TitleChar"/>
    <w:uiPriority w:val="10"/>
    <w:qFormat/>
    <w:rsid w:val="00982D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D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D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2D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D7A"/>
    <w:pPr>
      <w:spacing w:before="160"/>
      <w:jc w:val="center"/>
    </w:pPr>
    <w:rPr>
      <w:i/>
      <w:iCs/>
      <w:color w:val="404040" w:themeColor="text1" w:themeTint="BF"/>
    </w:rPr>
  </w:style>
  <w:style w:type="character" w:customStyle="1" w:styleId="QuoteChar">
    <w:name w:val="Quote Char"/>
    <w:basedOn w:val="DefaultParagraphFont"/>
    <w:link w:val="Quote"/>
    <w:uiPriority w:val="29"/>
    <w:rsid w:val="00982D7A"/>
    <w:rPr>
      <w:i/>
      <w:iCs/>
      <w:color w:val="404040" w:themeColor="text1" w:themeTint="BF"/>
    </w:rPr>
  </w:style>
  <w:style w:type="paragraph" w:styleId="ListParagraph">
    <w:name w:val="List Paragraph"/>
    <w:basedOn w:val="Normal"/>
    <w:uiPriority w:val="34"/>
    <w:qFormat/>
    <w:rsid w:val="00982D7A"/>
    <w:pPr>
      <w:ind w:left="720"/>
      <w:contextualSpacing/>
    </w:pPr>
  </w:style>
  <w:style w:type="character" w:styleId="IntenseEmphasis">
    <w:name w:val="Intense Emphasis"/>
    <w:basedOn w:val="DefaultParagraphFont"/>
    <w:uiPriority w:val="21"/>
    <w:qFormat/>
    <w:rsid w:val="00982D7A"/>
    <w:rPr>
      <w:i/>
      <w:iCs/>
      <w:color w:val="0F4761" w:themeColor="accent1" w:themeShade="BF"/>
    </w:rPr>
  </w:style>
  <w:style w:type="paragraph" w:styleId="IntenseQuote">
    <w:name w:val="Intense Quote"/>
    <w:basedOn w:val="Normal"/>
    <w:next w:val="Normal"/>
    <w:link w:val="IntenseQuoteChar"/>
    <w:uiPriority w:val="30"/>
    <w:qFormat/>
    <w:rsid w:val="00982D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2D7A"/>
    <w:rPr>
      <w:i/>
      <w:iCs/>
      <w:color w:val="0F4761" w:themeColor="accent1" w:themeShade="BF"/>
    </w:rPr>
  </w:style>
  <w:style w:type="character" w:styleId="IntenseReference">
    <w:name w:val="Intense Reference"/>
    <w:basedOn w:val="DefaultParagraphFont"/>
    <w:uiPriority w:val="32"/>
    <w:qFormat/>
    <w:rsid w:val="00982D7A"/>
    <w:rPr>
      <w:b/>
      <w:bCs/>
      <w:smallCaps/>
      <w:color w:val="0F4761" w:themeColor="accent1" w:themeShade="BF"/>
      <w:spacing w:val="5"/>
    </w:rPr>
  </w:style>
  <w:style w:type="character" w:styleId="Hyperlink">
    <w:name w:val="Hyperlink"/>
    <w:basedOn w:val="DefaultParagraphFont"/>
    <w:uiPriority w:val="99"/>
    <w:unhideWhenUsed/>
    <w:rsid w:val="00982D7A"/>
    <w:rPr>
      <w:color w:val="467886" w:themeColor="hyperlink"/>
      <w:u w:val="single"/>
    </w:rPr>
  </w:style>
  <w:style w:type="character" w:styleId="Strong">
    <w:name w:val="Strong"/>
    <w:basedOn w:val="DefaultParagraphFont"/>
    <w:uiPriority w:val="22"/>
    <w:qFormat/>
    <w:rsid w:val="0001261B"/>
    <w:rPr>
      <w:b/>
      <w:bCs/>
    </w:rPr>
  </w:style>
  <w:style w:type="character" w:customStyle="1" w:styleId="apple-converted-space">
    <w:name w:val="apple-converted-space"/>
    <w:basedOn w:val="DefaultParagraphFont"/>
    <w:rsid w:val="0001261B"/>
  </w:style>
  <w:style w:type="character" w:styleId="Emphasis">
    <w:name w:val="Emphasis"/>
    <w:basedOn w:val="DefaultParagraphFont"/>
    <w:uiPriority w:val="20"/>
    <w:qFormat/>
    <w:rsid w:val="0001261B"/>
    <w:rPr>
      <w:i/>
      <w:iCs/>
    </w:rPr>
  </w:style>
  <w:style w:type="paragraph" w:styleId="NormalWeb">
    <w:name w:val="Normal (Web)"/>
    <w:basedOn w:val="Normal"/>
    <w:uiPriority w:val="99"/>
    <w:unhideWhenUsed/>
    <w:rsid w:val="0001261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z-TopofForm">
    <w:name w:val="HTML Top of Form"/>
    <w:basedOn w:val="Normal"/>
    <w:next w:val="Normal"/>
    <w:link w:val="z-TopofFormChar"/>
    <w:hidden/>
    <w:uiPriority w:val="99"/>
    <w:semiHidden/>
    <w:unhideWhenUsed/>
    <w:rsid w:val="0001261B"/>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01261B"/>
    <w:rPr>
      <w:rFonts w:ascii="Arial" w:eastAsia="Times New Roman" w:hAnsi="Arial" w:cs="Arial"/>
      <w:vanish/>
      <w:kern w:val="0"/>
      <w:sz w:val="16"/>
      <w:szCs w:val="16"/>
      <w14:ligatures w14:val="none"/>
    </w:rPr>
  </w:style>
  <w:style w:type="paragraph" w:customStyle="1" w:styleId="placeholder">
    <w:name w:val="placeholder"/>
    <w:basedOn w:val="Normal"/>
    <w:rsid w:val="0001261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z-BottomofForm">
    <w:name w:val="HTML Bottom of Form"/>
    <w:basedOn w:val="Normal"/>
    <w:next w:val="Normal"/>
    <w:link w:val="z-BottomofFormChar"/>
    <w:hidden/>
    <w:uiPriority w:val="99"/>
    <w:semiHidden/>
    <w:unhideWhenUsed/>
    <w:rsid w:val="0001261B"/>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01261B"/>
    <w:rPr>
      <w:rFonts w:ascii="Arial" w:eastAsia="Times New Roman" w:hAnsi="Arial" w:cs="Arial"/>
      <w:vanish/>
      <w:kern w:val="0"/>
      <w:sz w:val="16"/>
      <w:szCs w:val="16"/>
      <w14:ligatures w14:val="none"/>
    </w:rPr>
  </w:style>
  <w:style w:type="paragraph" w:customStyle="1" w:styleId="pdq2pgselectionanchorcontainer">
    <w:name w:val="pdq2pg_selectionanchorcontainer"/>
    <w:basedOn w:val="Normal"/>
    <w:rsid w:val="001A5FF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C977EE"/>
    <w:rPr>
      <w:color w:val="96607D" w:themeColor="followedHyperlink"/>
      <w:u w:val="single"/>
    </w:rPr>
  </w:style>
  <w:style w:type="character" w:styleId="UnresolvedMention">
    <w:name w:val="Unresolved Mention"/>
    <w:basedOn w:val="DefaultParagraphFont"/>
    <w:uiPriority w:val="99"/>
    <w:semiHidden/>
    <w:unhideWhenUsed/>
    <w:rsid w:val="00C977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quilici@njsfwc.org" TargetMode="External"/><Relationship Id="rId5" Type="http://schemas.openxmlformats.org/officeDocument/2006/relationships/hyperlink" Target="https://forms.gle/Rrfke1xQ5f5fiPx49" TargetMode="External"/><Relationship Id="rId4" Type="http://schemas.openxmlformats.org/officeDocument/2006/relationships/hyperlink" Target="mailto:quilici@njsfwc.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248</Words>
  <Characters>1425</Characters>
  <Application>Microsoft Office Word</Application>
  <DocSecurity>0</DocSecurity>
  <Lines>47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Randi Quilici</dc:creator>
  <cp:keywords/>
  <dc:description/>
  <cp:lastModifiedBy>Randi Quilici</cp:lastModifiedBy>
  <cp:revision>4</cp:revision>
  <dcterms:created xsi:type="dcterms:W3CDTF">2026-08-17T11:57:00Z</dcterms:created>
  <dcterms:modified xsi:type="dcterms:W3CDTF">2026-08-28T16:55:00Z</dcterms:modified>
</cp:coreProperties>
</file>