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9B80B" w14:textId="48B63937" w:rsidR="00032467" w:rsidRDefault="00B42D51" w:rsidP="00B42D51">
      <w:pPr>
        <w:jc w:val="center"/>
        <w:rPr>
          <w:b/>
          <w:bCs/>
        </w:rPr>
      </w:pPr>
      <w:r>
        <w:rPr>
          <w:b/>
          <w:bCs/>
        </w:rPr>
        <w:t>NEW JERSEY STATE FEDERATION OF WOMEN’S CLUBS OF GFWC</w:t>
      </w:r>
    </w:p>
    <w:p w14:paraId="11BDCEB2" w14:textId="47F32435" w:rsidR="00B42D51" w:rsidRDefault="00B42D51" w:rsidP="00B42D51">
      <w:pPr>
        <w:jc w:val="center"/>
        <w:rPr>
          <w:b/>
          <w:bCs/>
        </w:rPr>
      </w:pPr>
      <w:proofErr w:type="gramStart"/>
      <w:r>
        <w:rPr>
          <w:b/>
          <w:bCs/>
        </w:rPr>
        <w:t>2021</w:t>
      </w:r>
      <w:proofErr w:type="gramEnd"/>
      <w:r>
        <w:rPr>
          <w:b/>
          <w:bCs/>
        </w:rPr>
        <w:t xml:space="preserve"> TOP TEN MEMBERSHIP PROJECTS</w:t>
      </w:r>
    </w:p>
    <w:p w14:paraId="55C0D401" w14:textId="77777777" w:rsidR="00ED273F" w:rsidRDefault="00ED273F" w:rsidP="00B42D51">
      <w:pPr>
        <w:jc w:val="center"/>
        <w:rPr>
          <w:b/>
          <w:bCs/>
        </w:rPr>
      </w:pPr>
    </w:p>
    <w:p w14:paraId="7A32F245" w14:textId="7B7EBBAF" w:rsidR="00ED273F" w:rsidRPr="00ED273F" w:rsidRDefault="00ED273F" w:rsidP="00ED273F">
      <w:pPr>
        <w:rPr>
          <w:b/>
        </w:rPr>
      </w:pPr>
      <w:r w:rsidRPr="00ED273F">
        <w:rPr>
          <w:b/>
        </w:rPr>
        <w:t>MOST CREATIVE PROJECT:</w:t>
      </w:r>
    </w:p>
    <w:p w14:paraId="6B61B8DA" w14:textId="77777777" w:rsidR="00AD5997" w:rsidRDefault="00AD5997" w:rsidP="00AD5997">
      <w:pPr>
        <w:jc w:val="center"/>
        <w:rPr>
          <w:b/>
          <w:bCs/>
        </w:rPr>
      </w:pPr>
    </w:p>
    <w:p w14:paraId="1EFD60EF" w14:textId="77777777" w:rsidR="00AD5997" w:rsidRDefault="00AD5997" w:rsidP="00AD5997">
      <w:pPr>
        <w:rPr>
          <w:b/>
          <w:bCs/>
        </w:rPr>
      </w:pPr>
      <w:r>
        <w:rPr>
          <w:b/>
          <w:bCs/>
        </w:rPr>
        <w:t>Celebrating Graduation</w:t>
      </w:r>
    </w:p>
    <w:p w14:paraId="797C6D4A" w14:textId="77777777" w:rsidR="00AD5997" w:rsidRDefault="00AD5997" w:rsidP="00AD5997">
      <w:pPr>
        <w:jc w:val="center"/>
        <w:rPr>
          <w:b/>
          <w:bCs/>
        </w:rPr>
      </w:pPr>
    </w:p>
    <w:p w14:paraId="3579A020" w14:textId="77777777" w:rsidR="00AD5997" w:rsidRPr="00C479E4" w:rsidRDefault="00AD5997" w:rsidP="00AD5997">
      <w:bookmarkStart w:id="0" w:name="_GoBack"/>
      <w:r>
        <w:t xml:space="preserve">The </w:t>
      </w:r>
      <w:r>
        <w:rPr>
          <w:b/>
          <w:bCs/>
        </w:rPr>
        <w:t>Boys Charity Group of GFWC,</w:t>
      </w:r>
      <w:r>
        <w:t xml:space="preserve"> located in Princeton Junction, New Jersey, celebrated the graduation from high school of some of their charter members.  A pool </w:t>
      </w:r>
      <w:proofErr w:type="gramStart"/>
      <w:r>
        <w:t>party  social</w:t>
      </w:r>
      <w:proofErr w:type="gramEnd"/>
      <w:r>
        <w:t xml:space="preserve"> was held that featured submarine sandwiches, cake and specially made </w:t>
      </w:r>
      <w:proofErr w:type="spellStart"/>
      <w:r>
        <w:t>oreo</w:t>
      </w:r>
      <w:proofErr w:type="spellEnd"/>
      <w:r>
        <w:t xml:space="preserve"> cookies with the college logos of the schools that the graduates will be attending.  One of the club’s advisors made a YouTube video of their life with the club as a special remembrance for each of the graduates who have been shining examples of young men giving back to their community.</w:t>
      </w:r>
    </w:p>
    <w:bookmarkEnd w:id="0"/>
    <w:p w14:paraId="34634C88" w14:textId="77777777" w:rsidR="00ED273F" w:rsidRDefault="00ED273F" w:rsidP="00ED273F">
      <w:pPr>
        <w:rPr>
          <w:b/>
          <w:bCs/>
        </w:rPr>
      </w:pPr>
    </w:p>
    <w:p w14:paraId="1519C51C" w14:textId="18AB8DE1" w:rsidR="00B42D51" w:rsidRDefault="00B42D51" w:rsidP="00B42D51">
      <w:pPr>
        <w:jc w:val="center"/>
        <w:rPr>
          <w:b/>
          <w:bCs/>
        </w:rPr>
      </w:pPr>
    </w:p>
    <w:p w14:paraId="086EA7E4" w14:textId="67D14E41" w:rsidR="00B42D51" w:rsidRDefault="00B42D51" w:rsidP="00B42D51">
      <w:r>
        <w:rPr>
          <w:b/>
          <w:bCs/>
        </w:rPr>
        <w:t xml:space="preserve">The Princeton Area Junior Woman’s Club </w:t>
      </w:r>
      <w:r>
        <w:t>members gathered at a member’s home during the summer to paint small rocks to put in parks around town this spring.  They are painted in vivid colors with messages such as “You’ve got this” or “Have a nice day.”  The intention is to brighten their town and give encouragement to those who are having a difficult time, whether due to Covid or other circumstances.</w:t>
      </w:r>
      <w:r w:rsidR="00604043">
        <w:t xml:space="preserve">  12 hours; no $</w:t>
      </w:r>
    </w:p>
    <w:p w14:paraId="63AC8595" w14:textId="6C8D8B1B" w:rsidR="00DD4D02" w:rsidRDefault="00DD4D02" w:rsidP="00B42D51"/>
    <w:p w14:paraId="0D1E6CD1" w14:textId="10B5D768" w:rsidR="00DD4D02" w:rsidRDefault="00DD4D02" w:rsidP="00B42D51">
      <w:r>
        <w:rPr>
          <w:b/>
          <w:bCs/>
        </w:rPr>
        <w:t xml:space="preserve">The Marlton Woman’s Club </w:t>
      </w:r>
      <w:r>
        <w:t>participated in their town’s Halloween Trick or Trunk that is sponsored by the police department and was organized by a police officer who is the daughter of a member</w:t>
      </w:r>
      <w:r w:rsidR="009F648B">
        <w:t>.  The community comes out for the children to receive candy and the parents to meet people in a fully safe environment.  And the town gets to see the club members in action, this year each dressed as Wonder Woman!</w:t>
      </w:r>
      <w:r w:rsidR="00604043">
        <w:t xml:space="preserve"> 100 hours; $150</w:t>
      </w:r>
    </w:p>
    <w:p w14:paraId="13B91B17" w14:textId="3F50F61B" w:rsidR="009F648B" w:rsidRDefault="009F648B" w:rsidP="00B42D51"/>
    <w:p w14:paraId="1FFE3EDB" w14:textId="2645414F" w:rsidR="009F648B" w:rsidRDefault="009F648B" w:rsidP="00B42D51">
      <w:r>
        <w:rPr>
          <w:b/>
          <w:bCs/>
        </w:rPr>
        <w:t xml:space="preserve">The Woman’s Club of Hopatcong </w:t>
      </w:r>
      <w:r w:rsidR="00604043">
        <w:t>holds an annual Linen Shower, open to members and the public, that benefits DASI (Domestic Abuse and Sexual Assault Intervention service) of Somerset County clients.  At the same time</w:t>
      </w:r>
      <w:r w:rsidR="00A41A6A">
        <w:t>, the club collects toys for their borough Head Start program and provides cookies for the children. 10 hours; $100</w:t>
      </w:r>
    </w:p>
    <w:p w14:paraId="49E72BAC" w14:textId="44833343" w:rsidR="00622993" w:rsidRDefault="00622993" w:rsidP="00B42D51"/>
    <w:p w14:paraId="785259A4" w14:textId="5563CCE2" w:rsidR="00622993" w:rsidRDefault="00622993" w:rsidP="00B42D51">
      <w:r>
        <w:rPr>
          <w:b/>
          <w:bCs/>
        </w:rPr>
        <w:t>The Thursday Morning Club</w:t>
      </w:r>
      <w:r>
        <w:t xml:space="preserve"> hosted “Erin Go Bra Bingo” at their Madison Community House to support ISTG (I Support the Girls) of Morristown.  Cost of admission was a donation of gently used and new bras, new underwear and sanitary hygiene products. </w:t>
      </w:r>
      <w:r w:rsidR="009408C9">
        <w:t>Members of the community as well as club members attended.  Due to covid, ISTG lost their sorting space so the club offered the use of their Community House. It was so successful that a similar event is planned for 2022. 36 hours; $300</w:t>
      </w:r>
    </w:p>
    <w:p w14:paraId="70B7E984" w14:textId="5A8670FA" w:rsidR="009408C9" w:rsidRDefault="009408C9" w:rsidP="00B42D51"/>
    <w:p w14:paraId="72A902C1" w14:textId="3EFD14A9" w:rsidR="009408C9" w:rsidRDefault="009408C9" w:rsidP="00B42D51">
      <w:r>
        <w:rPr>
          <w:b/>
          <w:bCs/>
        </w:rPr>
        <w:t xml:space="preserve">The Woman’s Club of Montclair </w:t>
      </w:r>
      <w:r>
        <w:t>organized and sponsored an open house/ pop-up Art Show featuring local women artists</w:t>
      </w:r>
      <w:r w:rsidR="00FE75A9">
        <w:t>.  A club Board member who is an artist in residence opened the program with a discussion about how a curator thinks about art.  The local women artists showcased their creations in a pop-up held at the club’s clubhouse.  Several of the 50 people who attended expressed interest in joining the club. $50 hours $0</w:t>
      </w:r>
    </w:p>
    <w:p w14:paraId="0E0E7595" w14:textId="5BC1A06E" w:rsidR="00FE75A9" w:rsidRDefault="00FE75A9" w:rsidP="00B42D51"/>
    <w:p w14:paraId="2E348ADB" w14:textId="5ABFE954" w:rsidR="00FE75A9" w:rsidRDefault="00FE75A9" w:rsidP="00B42D51">
      <w:r>
        <w:rPr>
          <w:b/>
          <w:bCs/>
        </w:rPr>
        <w:t xml:space="preserve">The Greater Pascack Valley Woman’s Club </w:t>
      </w:r>
      <w:r>
        <w:t xml:space="preserve">decorated 110 greeting cards (Christmas, Chanukah, New Year’s, birthdays, thinking of you, encouragement, thank you) that were delivered to The Atrium (Acute Care facility) </w:t>
      </w:r>
      <w:r w:rsidR="00580DEC">
        <w:t>and the local Health and Wellness Center to distribute to residents and patients.  The club received appreciative feedback for their effort. 10 hours; $25</w:t>
      </w:r>
    </w:p>
    <w:p w14:paraId="0F672CE3" w14:textId="0431AD20" w:rsidR="00580DEC" w:rsidRDefault="00580DEC" w:rsidP="00B42D51"/>
    <w:p w14:paraId="00CB61FF" w14:textId="0B2AD40B" w:rsidR="00580DEC" w:rsidRDefault="00580DEC" w:rsidP="00B42D51">
      <w:r>
        <w:rPr>
          <w:b/>
          <w:bCs/>
        </w:rPr>
        <w:t xml:space="preserve">The Woman’s Club of Dumont </w:t>
      </w:r>
      <w:r>
        <w:t>has an on-going project</w:t>
      </w:r>
      <w:r w:rsidR="00063D6F">
        <w:t xml:space="preserve"> for St. Joseph Grammar School in Jersey City.  A “Success Closet” is set up whereby a student who has had a positive success gets to choose a prize from the closet.  The club provided over 500 gift items to the Closet this year.</w:t>
      </w:r>
    </w:p>
    <w:p w14:paraId="05156472" w14:textId="02CFC901" w:rsidR="00063D6F" w:rsidRDefault="00063D6F" w:rsidP="00B42D51">
      <w:r>
        <w:t>20 hours; $75</w:t>
      </w:r>
    </w:p>
    <w:p w14:paraId="785ED94B" w14:textId="69C2F959" w:rsidR="00EC62C9" w:rsidRDefault="00EC62C9" w:rsidP="00B42D51"/>
    <w:p w14:paraId="77E4B9D9" w14:textId="4182495F" w:rsidR="00EC62C9" w:rsidRDefault="00EC62C9" w:rsidP="00B42D51">
      <w:r>
        <w:rPr>
          <w:b/>
          <w:bCs/>
        </w:rPr>
        <w:t xml:space="preserve">The Woman’s Club of Upper Saddle River </w:t>
      </w:r>
      <w:r>
        <w:t xml:space="preserve">partner with their town Library to sponsor the “One Book One Borough Program.” Each book group in their town reads the same book, in October chosen by the Woman’s Club. The Club’s president attended each group that read the club’s selected book and recruited a member from another group she visited.  And this new member referred one of her friends to the club.  Two other new members were recruited through Facebook and Borough Bulletin publicity about their reading activities.  </w:t>
      </w:r>
      <w:r w:rsidR="00AB71FE">
        <w:t>20 hours; $0</w:t>
      </w:r>
    </w:p>
    <w:p w14:paraId="3E45A8D7" w14:textId="116B118E" w:rsidR="000E008D" w:rsidRDefault="000E008D" w:rsidP="00B42D51"/>
    <w:p w14:paraId="538D3912" w14:textId="68614A98" w:rsidR="000E008D" w:rsidRDefault="000E008D" w:rsidP="00B42D51">
      <w:r>
        <w:rPr>
          <w:b/>
          <w:bCs/>
        </w:rPr>
        <w:t xml:space="preserve">The Woman’s Club of Brielle </w:t>
      </w:r>
      <w:r>
        <w:t>conducted a Mason Jar Project when each member filled a mason jar with the ingredients of their favorite cookies.  Then they attached a gift tag and gave the jar to a person of their choosing … sometimes a family member, sometimes a friend, sometimes a person going through a difficult time.  At their next meeting they reported on their experiences in giving the jars that was an emotional experience for many.</w:t>
      </w:r>
      <w:r w:rsidR="00B8356F">
        <w:t xml:space="preserve"> 25 hours; $70</w:t>
      </w:r>
    </w:p>
    <w:p w14:paraId="777796C3" w14:textId="41DFA61C" w:rsidR="00B8356F" w:rsidRDefault="00B8356F" w:rsidP="00B42D51"/>
    <w:p w14:paraId="3BF44FF9" w14:textId="373FF51C" w:rsidR="00B8356F" w:rsidRPr="00166AD9" w:rsidRDefault="00166AD9" w:rsidP="00B42D51">
      <w:r>
        <w:rPr>
          <w:b/>
          <w:bCs/>
        </w:rPr>
        <w:t xml:space="preserve">The Boy’s Charity Group </w:t>
      </w:r>
      <w:r>
        <w:t>rang the Salvation Army’s kettle bell at a local Shop Rite in Trenton. It was greatly appreciated by the Army that had a lack of volunteers.  The Boys worked two shifts and raised $520.  It was a great way to help a great cause and to publicize the club’s community service agenda. 15 hours; $520</w:t>
      </w:r>
    </w:p>
    <w:p w14:paraId="50F4A1EB" w14:textId="53F49720" w:rsidR="000E008D" w:rsidRDefault="000E008D" w:rsidP="00B42D51"/>
    <w:p w14:paraId="69568FE6" w14:textId="77777777" w:rsidR="000E008D" w:rsidRPr="000E008D" w:rsidRDefault="000E008D" w:rsidP="00B42D51"/>
    <w:sectPr w:rsidR="000E008D" w:rsidRPr="000E0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D51"/>
    <w:rsid w:val="00032467"/>
    <w:rsid w:val="00034FE7"/>
    <w:rsid w:val="00063D6F"/>
    <w:rsid w:val="000E008D"/>
    <w:rsid w:val="00166AD9"/>
    <w:rsid w:val="00580DEC"/>
    <w:rsid w:val="00604043"/>
    <w:rsid w:val="00622993"/>
    <w:rsid w:val="009408C9"/>
    <w:rsid w:val="009F648B"/>
    <w:rsid w:val="00A41A6A"/>
    <w:rsid w:val="00AB71FE"/>
    <w:rsid w:val="00AD5997"/>
    <w:rsid w:val="00B42D51"/>
    <w:rsid w:val="00B8356F"/>
    <w:rsid w:val="00DD4D02"/>
    <w:rsid w:val="00EC62C9"/>
    <w:rsid w:val="00ED273F"/>
    <w:rsid w:val="00F34E65"/>
    <w:rsid w:val="00FE7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3390B"/>
  <w15:chartTrackingRefBased/>
  <w15:docId w15:val="{F7019ABC-F4E5-7E4B-A227-05015CB9C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Chambers</dc:creator>
  <cp:keywords/>
  <dc:description/>
  <cp:lastModifiedBy>Felman</cp:lastModifiedBy>
  <cp:revision>2</cp:revision>
  <dcterms:created xsi:type="dcterms:W3CDTF">2022-05-13T18:42:00Z</dcterms:created>
  <dcterms:modified xsi:type="dcterms:W3CDTF">2022-05-13T18:42:00Z</dcterms:modified>
</cp:coreProperties>
</file>